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C1" w:rsidRDefault="000F4E3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0F4E31" w:rsidRDefault="000F4E3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0F4E31" w:rsidRDefault="000F4E3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МАРТ-АПРЕЛЬ 2024 г.</w:t>
      </w:r>
    </w:p>
    <w:p w:rsidR="000F4E31" w:rsidRDefault="000F4E3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E313C1" w:rsidRPr="00322615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№87 / гл. ред. С.И. Гусев; РГРТУ. - Рязань, 2024. - 150с.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322615" w:rsidRPr="000F4E31" w:rsidRDefault="00322615" w:rsidP="0032261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7664" cy="4693318"/>
            <wp:effectExtent l="19050" t="0" r="0" b="0"/>
            <wp:docPr id="13" name="Рисунок 1" descr="F:\img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7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863" b="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356" cy="470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8873" cy="4721445"/>
            <wp:effectExtent l="19050" t="0" r="0" b="0"/>
            <wp:docPr id="14" name="Рисунок 2" descr="F:\img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7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819" r="5147" b="1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873" cy="472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E31" w:rsidRDefault="000F4E31" w:rsidP="000F4E3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РАДИОЭЛЕКТРОНИКА</w:t>
      </w:r>
    </w:p>
    <w:p w:rsidR="00E313C1" w:rsidRPr="008B378E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№3 / гл.ред. О.В. Кустов. - Москва, 2021.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B378E" w:rsidRDefault="008B378E" w:rsidP="008B378E">
      <w:pPr>
        <w:spacing w:before="100" w:beforeAutospacing="1" w:after="100" w:afterAutospacing="1"/>
        <w:rPr>
          <w:rFonts w:eastAsia="Times New Roman"/>
        </w:rPr>
      </w:pPr>
      <w:r w:rsidRPr="00322615">
        <w:rPr>
          <w:rFonts w:eastAsia="Times New Roman"/>
          <w:b/>
          <w:bCs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1926" cy="4721602"/>
            <wp:effectExtent l="19050" t="0" r="4674" b="0"/>
            <wp:docPr id="1" name="Рисунок 1" descr="F:\img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7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4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040" cy="47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04428" cy="4644765"/>
            <wp:effectExtent l="19050" t="0" r="0" b="0"/>
            <wp:docPr id="2" name="Рисунок 2" descr="F:\img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7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264" r="4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361" cy="464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8B378E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№1 / гл.ред. О.В. Кустов. - Москва, 2022.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B378E" w:rsidRDefault="008B378E" w:rsidP="008B378E">
      <w:pPr>
        <w:spacing w:before="100" w:beforeAutospacing="1" w:after="100" w:afterAutospacing="1"/>
        <w:rPr>
          <w:rFonts w:eastAsia="Times New Roman"/>
        </w:rPr>
      </w:pPr>
      <w:r w:rsidRPr="00322615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77524" cy="4873986"/>
            <wp:effectExtent l="19050" t="0" r="0" b="0"/>
            <wp:docPr id="3" name="Рисунок 3" descr="F:\img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7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413" cy="4875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57550" cy="4940818"/>
            <wp:effectExtent l="19050" t="0" r="0" b="0"/>
            <wp:docPr id="4" name="Рисунок 4" descr="F:\img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7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353" cy="494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81978" cy="4933950"/>
            <wp:effectExtent l="19050" t="0" r="0" b="0"/>
            <wp:docPr id="5" name="Рисунок 5" descr="F:\img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373" r="2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978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8F0322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№2 / гл.ред. О.В. Кустов. - Москва, 2021.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F0322" w:rsidRDefault="008F0322" w:rsidP="008F0322">
      <w:pPr>
        <w:spacing w:before="100" w:beforeAutospacing="1" w:after="100" w:afterAutospacing="1"/>
        <w:rPr>
          <w:rFonts w:eastAsia="Times New Roman"/>
        </w:rPr>
      </w:pPr>
      <w:r w:rsidRPr="00322615">
        <w:rPr>
          <w:rFonts w:eastAsia="Times New Roman"/>
          <w:b/>
          <w:bCs/>
        </w:rPr>
        <w:t xml:space="preserve">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591723" cy="5191125"/>
            <wp:effectExtent l="19050" t="0" r="8727" b="0"/>
            <wp:docPr id="6" name="Рисунок 6" descr="F:\img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7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723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640238" cy="5181600"/>
            <wp:effectExtent l="19050" t="0" r="0" b="0"/>
            <wp:docPr id="7" name="Рисунок 7" descr="F:\img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7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779" b="1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238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8F0322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№1 / гл.ред. О.В. Кустов. - Москва, 2024. - 96с.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F0322" w:rsidRDefault="008F0322" w:rsidP="008F0322">
      <w:pPr>
        <w:spacing w:before="100" w:beforeAutospacing="1" w:after="100" w:afterAutospacing="1"/>
        <w:rPr>
          <w:rFonts w:eastAsia="Times New Roman"/>
        </w:rPr>
      </w:pPr>
      <w:r w:rsidRPr="00322615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609975" cy="5248275"/>
            <wp:effectExtent l="19050" t="0" r="9525" b="0"/>
            <wp:docPr id="8" name="Рисунок 8" descr="F:\img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7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90900" cy="5238750"/>
            <wp:effectExtent l="19050" t="0" r="0" b="0"/>
            <wp:docPr id="9" name="Рисунок 9" descr="F:\img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7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572165" cy="5257800"/>
            <wp:effectExtent l="19050" t="0" r="9235" b="0"/>
            <wp:docPr id="10" name="Рисунок 10" descr="F:\img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7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6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16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8F23D0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621.37/39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154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Радиоэлектронные технологии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информ.-аналит</w:t>
      </w:r>
      <w:proofErr w:type="spellEnd"/>
      <w:r>
        <w:rPr>
          <w:rFonts w:eastAsia="Times New Roman"/>
        </w:rPr>
        <w:t>. журнал. №3 / гл.ред. О.В. Кустов. - Москва, 2019. - 120с. - 120-00.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8F23D0" w:rsidRDefault="008F23D0" w:rsidP="008F23D0">
      <w:pPr>
        <w:spacing w:before="100" w:beforeAutospacing="1" w:after="100" w:afterAutospacing="1"/>
        <w:rPr>
          <w:rFonts w:eastAsia="Times New Roman"/>
        </w:rPr>
      </w:pPr>
      <w:r w:rsidRPr="00322615">
        <w:rPr>
          <w:rFonts w:eastAsia="Times New Roman"/>
          <w:b/>
          <w:bCs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590925" cy="5248275"/>
            <wp:effectExtent l="19050" t="0" r="9525" b="0"/>
            <wp:docPr id="11" name="Рисунок 11" descr="F:\img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7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79376" cy="5248275"/>
            <wp:effectExtent l="19050" t="0" r="6774" b="0"/>
            <wp:docPr id="12" name="Рисунок 12" descr="F:\img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7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1405" b="2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376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621.372.54(043)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628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Никишкин</w:t>
      </w:r>
      <w:proofErr w:type="spellEnd"/>
      <w:r>
        <w:rPr>
          <w:rFonts w:eastAsia="Times New Roman"/>
          <w:b/>
          <w:bCs/>
        </w:rPr>
        <w:t>, П.Б.</w:t>
      </w:r>
      <w:r>
        <w:rPr>
          <w:rFonts w:eastAsia="Times New Roman"/>
        </w:rPr>
        <w:br/>
        <w:t>   Методы и алгоритмы широкополосной передачи данных с использованием многоскоростной обработки сигналов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Никишкин</w:t>
      </w:r>
      <w:proofErr w:type="spellEnd"/>
      <w:r>
        <w:rPr>
          <w:rFonts w:eastAsia="Times New Roman"/>
        </w:rPr>
        <w:t xml:space="preserve"> Павел Борисович ; РГРТУ. - Рязань, 2023.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с.15-16 (16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621.372.54(043)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628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Никишкин</w:t>
      </w:r>
      <w:proofErr w:type="spellEnd"/>
      <w:r>
        <w:rPr>
          <w:rFonts w:eastAsia="Times New Roman"/>
          <w:b/>
          <w:bCs/>
        </w:rPr>
        <w:t>, П.Б.</w:t>
      </w:r>
      <w:r>
        <w:rPr>
          <w:rFonts w:eastAsia="Times New Roman"/>
        </w:rPr>
        <w:br/>
        <w:t>   Методы и алгоритмы широкополосной передачи данных с использованием многоскоростной обработки сигналов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Никишкин</w:t>
      </w:r>
      <w:proofErr w:type="spellEnd"/>
      <w:r>
        <w:rPr>
          <w:rFonts w:eastAsia="Times New Roman"/>
        </w:rPr>
        <w:t xml:space="preserve"> Павел Борисович ; РГРТУ. - Рязань, 2023. - 168с.;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с.161-168 (71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Логинов, Д.С.</w:t>
      </w:r>
      <w:r>
        <w:rPr>
          <w:rFonts w:eastAsia="Times New Roman"/>
        </w:rPr>
        <w:br/>
        <w:t xml:space="preserve">   Разработка измерительно-аналитического комплекса для исследования характеристик низкочастотных шумов в </w:t>
      </w:r>
      <w:proofErr w:type="spellStart"/>
      <w:r>
        <w:rPr>
          <w:rFonts w:eastAsia="Times New Roman"/>
        </w:rPr>
        <w:t>низкоомных</w:t>
      </w:r>
      <w:proofErr w:type="spellEnd"/>
      <w:r>
        <w:rPr>
          <w:rFonts w:eastAsia="Times New Roman"/>
        </w:rPr>
        <w:t xml:space="preserve"> коммутационных устройствах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Логинов Денис Сергеевич ; РГРТУ. - Рязань, 2023. - 174с.;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с.155-168 (119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694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Логинов, Д.С.</w:t>
      </w:r>
      <w:r>
        <w:rPr>
          <w:rFonts w:eastAsia="Times New Roman"/>
        </w:rPr>
        <w:br/>
        <w:t xml:space="preserve">   Разработка измерительно-аналитического комплекса для исследования характеристик низкочастотных шумов в </w:t>
      </w:r>
      <w:proofErr w:type="spellStart"/>
      <w:r>
        <w:rPr>
          <w:rFonts w:eastAsia="Times New Roman"/>
        </w:rPr>
        <w:t>низкоомных</w:t>
      </w:r>
      <w:proofErr w:type="spellEnd"/>
      <w:r>
        <w:rPr>
          <w:rFonts w:eastAsia="Times New Roman"/>
        </w:rPr>
        <w:t xml:space="preserve"> коммутационных устройствах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Логинов Денис Сергеевич ; РГРТУ. - Рязань, 2023.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с.15-17 (27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889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Кудюкин</w:t>
      </w:r>
      <w:proofErr w:type="spellEnd"/>
      <w:r>
        <w:rPr>
          <w:rFonts w:eastAsia="Times New Roman"/>
          <w:b/>
          <w:bCs/>
        </w:rPr>
        <w:t>, А.И.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Бесштенгельное</w:t>
      </w:r>
      <w:proofErr w:type="spellEnd"/>
      <w:r>
        <w:rPr>
          <w:rFonts w:eastAsia="Times New Roman"/>
        </w:rPr>
        <w:t xml:space="preserve"> изготовление мощных металлокерамических вакуумных </w:t>
      </w:r>
      <w:proofErr w:type="spellStart"/>
      <w:r>
        <w:rPr>
          <w:rFonts w:eastAsia="Times New Roman"/>
        </w:rPr>
        <w:t>дугогасительных</w:t>
      </w:r>
      <w:proofErr w:type="spellEnd"/>
      <w:r>
        <w:rPr>
          <w:rFonts w:eastAsia="Times New Roman"/>
        </w:rPr>
        <w:t xml:space="preserve"> камер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Кудюкин</w:t>
      </w:r>
      <w:proofErr w:type="spellEnd"/>
      <w:r>
        <w:rPr>
          <w:rFonts w:eastAsia="Times New Roman"/>
        </w:rPr>
        <w:t xml:space="preserve"> Александр Игоревич ; РГУ им. С.А. Есенина. - Рязань, 2023. - 191с.;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с.183-191 (101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889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Кудюкин</w:t>
      </w:r>
      <w:proofErr w:type="spellEnd"/>
      <w:r>
        <w:rPr>
          <w:rFonts w:eastAsia="Times New Roman"/>
          <w:b/>
          <w:bCs/>
        </w:rPr>
        <w:t>, А.И.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Бесштенгельное</w:t>
      </w:r>
      <w:proofErr w:type="spellEnd"/>
      <w:r>
        <w:rPr>
          <w:rFonts w:eastAsia="Times New Roman"/>
        </w:rPr>
        <w:t xml:space="preserve"> изготовление мощных металлокерамических вакуумных </w:t>
      </w:r>
      <w:proofErr w:type="spellStart"/>
      <w:r>
        <w:rPr>
          <w:rFonts w:eastAsia="Times New Roman"/>
        </w:rPr>
        <w:t>дугогасительных</w:t>
      </w:r>
      <w:proofErr w:type="spellEnd"/>
      <w:r>
        <w:rPr>
          <w:rFonts w:eastAsia="Times New Roman"/>
        </w:rPr>
        <w:t xml:space="preserve"> камер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Кудюкин</w:t>
      </w:r>
      <w:proofErr w:type="spellEnd"/>
      <w:r>
        <w:rPr>
          <w:rFonts w:eastAsia="Times New Roman"/>
        </w:rPr>
        <w:t xml:space="preserve"> Александр Игоревич ; РГУ им. С.А. Есенина. - Рязань, 2023. - 18с.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с.17-18 (20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313C1" w:rsidRPr="000F4E3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621.396.67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Т</w:t>
      </w:r>
      <w:proofErr w:type="gramEnd"/>
      <w:r>
        <w:rPr>
          <w:rFonts w:eastAsia="Times New Roman"/>
          <w:b/>
          <w:bCs/>
        </w:rPr>
        <w:t xml:space="preserve"> 818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Туишев</w:t>
      </w:r>
      <w:proofErr w:type="spellEnd"/>
      <w:r>
        <w:rPr>
          <w:rFonts w:eastAsia="Times New Roman"/>
          <w:b/>
          <w:bCs/>
        </w:rPr>
        <w:t>, М.А.</w:t>
      </w:r>
      <w:r>
        <w:rPr>
          <w:rFonts w:eastAsia="Times New Roman"/>
        </w:rPr>
        <w:br/>
        <w:t xml:space="preserve">   Расчет характеристик слабонаправленных </w:t>
      </w:r>
      <w:proofErr w:type="spellStart"/>
      <w:r>
        <w:rPr>
          <w:rFonts w:eastAsia="Times New Roman"/>
        </w:rPr>
        <w:t>резонаторно-щелевых</w:t>
      </w:r>
      <w:proofErr w:type="spellEnd"/>
      <w:r>
        <w:rPr>
          <w:rFonts w:eastAsia="Times New Roman"/>
        </w:rPr>
        <w:t xml:space="preserve"> антенн с учетом покрытий / </w:t>
      </w:r>
      <w:proofErr w:type="spellStart"/>
      <w:r>
        <w:rPr>
          <w:rFonts w:eastAsia="Times New Roman"/>
        </w:rPr>
        <w:t>Туишев</w:t>
      </w:r>
      <w:proofErr w:type="spellEnd"/>
      <w:r>
        <w:rPr>
          <w:rFonts w:eastAsia="Times New Roman"/>
        </w:rPr>
        <w:t xml:space="preserve"> Мурат </w:t>
      </w:r>
      <w:proofErr w:type="spellStart"/>
      <w:r>
        <w:rPr>
          <w:rFonts w:eastAsia="Times New Roman"/>
        </w:rPr>
        <w:t>Алиевич</w:t>
      </w:r>
      <w:proofErr w:type="spellEnd"/>
      <w:r>
        <w:rPr>
          <w:rFonts w:eastAsia="Times New Roman"/>
        </w:rPr>
        <w:t>. - Казань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Новое знание, 2016. - 240с.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с.225-233 (69 назв.). - ISBN 978-5-906668-85-1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F4E31" w:rsidRDefault="000F4E31" w:rsidP="000F4E3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ВЫЧИСЛИТЕЛЬНАЯ ТЕХНИКА</w:t>
      </w:r>
    </w:p>
    <w:p w:rsidR="00E313C1" w:rsidRPr="00B73AE8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120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Бабаев, С.И.</w:t>
      </w:r>
      <w:r>
        <w:rPr>
          <w:rFonts w:eastAsia="Times New Roman"/>
        </w:rPr>
        <w:br/>
        <w:t>   Технологии, стандарты и протоколы вычислительных сетей. Технологии вычислительных сетей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учеб. Ч.1 / Бабаев Сергей Игоревич, Костров Борис Васильевич, Никифоров Михаил Борисович.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- 162с.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с.158 (12 назв.). - ISBN 978-5-907352-53-7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860-00.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B73AE8" w:rsidRDefault="00B73AE8" w:rsidP="00B73A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45398" cy="4381500"/>
            <wp:effectExtent l="19050" t="0" r="0" b="0"/>
            <wp:docPr id="16" name="Рисунок 4" descr="F:\img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7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2353" b="24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398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42054" cy="4381500"/>
            <wp:effectExtent l="19050" t="0" r="0" b="0"/>
            <wp:docPr id="17" name="Рисунок 5" descr="F:\img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75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2353" b="24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054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570">
        <w:rPr>
          <w:rFonts w:eastAsia="Times New Roman"/>
          <w:b/>
          <w:bCs/>
          <w:lang w:val="en-US"/>
        </w:rPr>
        <w:t xml:space="preserve">  </w:t>
      </w:r>
      <w:r w:rsidR="00D72570">
        <w:rPr>
          <w:rFonts w:eastAsia="Times New Roman"/>
          <w:b/>
          <w:bCs/>
          <w:noProof/>
        </w:rPr>
        <w:drawing>
          <wp:inline distT="0" distB="0" distL="0" distR="0">
            <wp:extent cx="2932771" cy="4391025"/>
            <wp:effectExtent l="19050" t="0" r="929" b="0"/>
            <wp:docPr id="18" name="Рисунок 6" descr="F:\img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75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7230" r="26471" b="2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71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570">
        <w:rPr>
          <w:rFonts w:eastAsia="Times New Roman"/>
          <w:b/>
          <w:bCs/>
          <w:lang w:val="en-US"/>
        </w:rPr>
        <w:t xml:space="preserve">  </w:t>
      </w:r>
      <w:r w:rsidR="00D72570">
        <w:rPr>
          <w:rFonts w:eastAsia="Times New Roman"/>
          <w:b/>
          <w:bCs/>
          <w:noProof/>
        </w:rPr>
        <w:drawing>
          <wp:inline distT="0" distB="0" distL="0" distR="0">
            <wp:extent cx="2833064" cy="4438650"/>
            <wp:effectExtent l="19050" t="0" r="5386" b="0"/>
            <wp:docPr id="19" name="Рисунок 7" descr="F:\img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75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6642" b="2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064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ED3AB0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Бубнов, С.А.</w:t>
      </w:r>
      <w:r>
        <w:rPr>
          <w:rFonts w:eastAsia="Times New Roman"/>
        </w:rPr>
        <w:br/>
        <w:t>   Операционные системы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для вузов / Бубнов Сергей Алексеевич, Бубнов Алексей Алексеевич, Филатов Иван Юрьевич.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2024. - 156с.;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с.151-152 (21 назв.). - ISBN 978-5-9912-1095-9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418-00.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ED3AB0" w:rsidRDefault="00ED3AB0" w:rsidP="00ED3AB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30473" cy="4352925"/>
            <wp:effectExtent l="19050" t="0" r="7977" b="0"/>
            <wp:docPr id="20" name="Рисунок 8" descr="F:\img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7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35294" b="27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473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26DC">
        <w:rPr>
          <w:rFonts w:eastAsia="Times New Roman"/>
          <w:b/>
          <w:bCs/>
          <w:lang w:val="en-US"/>
        </w:rPr>
        <w:t xml:space="preserve">  </w:t>
      </w:r>
      <w:r w:rsidR="005A26DC">
        <w:rPr>
          <w:rFonts w:eastAsia="Times New Roman"/>
          <w:b/>
          <w:bCs/>
          <w:noProof/>
        </w:rPr>
        <w:drawing>
          <wp:inline distT="0" distB="0" distL="0" distR="0">
            <wp:extent cx="2927855" cy="4438650"/>
            <wp:effectExtent l="19050" t="0" r="5845" b="0"/>
            <wp:docPr id="21" name="Рисунок 9" descr="F:\img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75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4926" b="2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855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26DC">
        <w:rPr>
          <w:rFonts w:eastAsia="Times New Roman"/>
          <w:b/>
          <w:bCs/>
          <w:lang w:val="en-US"/>
        </w:rPr>
        <w:t xml:space="preserve">  </w:t>
      </w:r>
      <w:r w:rsidR="005A26DC">
        <w:rPr>
          <w:rFonts w:eastAsia="Times New Roman"/>
          <w:b/>
          <w:bCs/>
          <w:noProof/>
        </w:rPr>
        <w:drawing>
          <wp:inline distT="0" distB="0" distL="0" distR="0">
            <wp:extent cx="2820908" cy="4410075"/>
            <wp:effectExtent l="19050" t="0" r="0" b="0"/>
            <wp:docPr id="22" name="Рисунок 10" descr="F:\img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75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554" r="33578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908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26DC">
        <w:rPr>
          <w:rFonts w:eastAsia="Times New Roman"/>
          <w:b/>
          <w:bCs/>
          <w:lang w:val="en-US"/>
        </w:rPr>
        <w:t xml:space="preserve">  </w:t>
      </w:r>
      <w:r w:rsidR="005A26DC">
        <w:rPr>
          <w:rFonts w:eastAsia="Times New Roman"/>
          <w:b/>
          <w:bCs/>
          <w:noProof/>
        </w:rPr>
        <w:drawing>
          <wp:inline distT="0" distB="0" distL="0" distR="0">
            <wp:extent cx="2938523" cy="4391025"/>
            <wp:effectExtent l="19050" t="0" r="0" b="0"/>
            <wp:docPr id="23" name="Рисунок 11" descr="F:\img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75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5539" b="30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23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F84877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709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Корячко, В.П.</w:t>
      </w:r>
      <w:r>
        <w:rPr>
          <w:rFonts w:eastAsia="Times New Roman"/>
        </w:rPr>
        <w:br/>
        <w:t xml:space="preserve">   Основы проектирования </w:t>
      </w:r>
      <w:proofErr w:type="spellStart"/>
      <w:r>
        <w:rPr>
          <w:rFonts w:eastAsia="Times New Roman"/>
        </w:rPr>
        <w:t>мультипровайдерных</w:t>
      </w:r>
      <w:proofErr w:type="spellEnd"/>
      <w:r>
        <w:rPr>
          <w:rFonts w:eastAsia="Times New Roman"/>
        </w:rPr>
        <w:t xml:space="preserve"> компьютерных сетей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для вузов / Корячко Вячеслав Петрович, Перепелкин Дмитрий Александрович, Иванчикова Мария Александровна.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2024. - 144с.;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С.139-140 (20 назв.). - ISBN 978-5-9912-1093-5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418-00.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F84877" w:rsidRDefault="00F84877" w:rsidP="00F8487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16599" cy="4352925"/>
            <wp:effectExtent l="19050" t="0" r="2801" b="0"/>
            <wp:docPr id="24" name="Рисунок 12" descr="F:\img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75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5294" b="27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599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22676" cy="4343400"/>
            <wp:effectExtent l="19050" t="0" r="0" b="0"/>
            <wp:docPr id="25" name="Рисунок 13" descr="F:\img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75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5172" b="27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676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757808" cy="4362450"/>
            <wp:effectExtent l="19050" t="0" r="4442" b="0"/>
            <wp:docPr id="26" name="Рисунок 14" descr="F:\img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75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4044" r="33824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8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46400" cy="4419600"/>
            <wp:effectExtent l="19050" t="0" r="6350" b="0"/>
            <wp:docPr id="27" name="Рисунок 15" descr="F:\img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7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5294" b="29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80771F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О-230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Обработка изображений в системах обнаружения и сопровождения объектов. Классические методы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для вузов / Бабаян Павел </w:t>
      </w:r>
      <w:proofErr w:type="spellStart"/>
      <w:r>
        <w:rPr>
          <w:rFonts w:eastAsia="Times New Roman"/>
        </w:rPr>
        <w:t>Вартанович</w:t>
      </w:r>
      <w:proofErr w:type="spellEnd"/>
      <w:r>
        <w:rPr>
          <w:rFonts w:eastAsia="Times New Roman"/>
        </w:rPr>
        <w:t xml:space="preserve"> [и др.].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2024. - 168с.;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с.162-165 (54 назв.). - ISBN 978-5-9912-1098-0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80771F" w:rsidRDefault="0080771F" w:rsidP="0080771F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704077" cy="4400550"/>
            <wp:effectExtent l="19050" t="0" r="1023" b="0"/>
            <wp:docPr id="28" name="Рисунок 16" descr="F:\img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76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35539" b="23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606" cy="441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57395" cy="4391025"/>
            <wp:effectExtent l="19050" t="0" r="105" b="0"/>
            <wp:docPr id="29" name="Рисунок 17" descr="F:\img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76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4926" b="27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39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3483">
        <w:rPr>
          <w:rFonts w:eastAsia="Times New Roman"/>
          <w:b/>
          <w:bCs/>
          <w:lang w:val="en-US"/>
        </w:rPr>
        <w:t xml:space="preserve">  </w:t>
      </w:r>
      <w:r w:rsidR="00BC3483">
        <w:rPr>
          <w:rFonts w:eastAsia="Times New Roman"/>
          <w:b/>
          <w:bCs/>
          <w:noProof/>
        </w:rPr>
        <w:drawing>
          <wp:inline distT="0" distB="0" distL="0" distR="0">
            <wp:extent cx="2890831" cy="4400550"/>
            <wp:effectExtent l="19050" t="0" r="4769" b="0"/>
            <wp:docPr id="30" name="Рисунок 18" descr="F:\img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76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6642" b="29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831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3483">
        <w:rPr>
          <w:rFonts w:eastAsia="Times New Roman"/>
          <w:b/>
          <w:bCs/>
          <w:lang w:val="en-US"/>
        </w:rPr>
        <w:t xml:space="preserve">  </w:t>
      </w:r>
      <w:r w:rsidR="00BC3483">
        <w:rPr>
          <w:rFonts w:eastAsia="Times New Roman"/>
          <w:b/>
          <w:bCs/>
          <w:noProof/>
        </w:rPr>
        <w:drawing>
          <wp:inline distT="0" distB="0" distL="0" distR="0">
            <wp:extent cx="2720187" cy="4448175"/>
            <wp:effectExtent l="19050" t="0" r="3963" b="0"/>
            <wp:docPr id="31" name="Рисунок 19" descr="F:\img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76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r="40196" b="28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187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1" w:rsidRPr="00652B77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855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Гринченко, Н.Н.</w:t>
      </w:r>
      <w:r>
        <w:rPr>
          <w:rFonts w:eastAsia="Times New Roman"/>
        </w:rPr>
        <w:br/>
        <w:t>   Базы данных. Проектирование моделей данных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учебник / Гринченко Наталья Николаевна, </w:t>
      </w:r>
      <w:proofErr w:type="spellStart"/>
      <w:r>
        <w:rPr>
          <w:rFonts w:eastAsia="Times New Roman"/>
        </w:rPr>
        <w:t>Хазриева</w:t>
      </w:r>
      <w:proofErr w:type="spellEnd"/>
      <w:r>
        <w:rPr>
          <w:rFonts w:eastAsia="Times New Roman"/>
        </w:rPr>
        <w:t xml:space="preserve"> Наталья </w:t>
      </w:r>
      <w:proofErr w:type="spellStart"/>
      <w:r>
        <w:rPr>
          <w:rFonts w:eastAsia="Times New Roman"/>
        </w:rPr>
        <w:t>Илесовна</w:t>
      </w:r>
      <w:proofErr w:type="spellEnd"/>
      <w:r>
        <w:rPr>
          <w:rFonts w:eastAsia="Times New Roman"/>
        </w:rPr>
        <w:t>, Баранова Светлана Николаевна.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- 260с.,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с.254 (11 назв.). - ISBN 978-5-907064-20-1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50</w:t>
      </w:r>
      <w:r>
        <w:rPr>
          <w:rFonts w:eastAsia="Times New Roman"/>
        </w:rPr>
        <w:br/>
        <w:t xml:space="preserve">АНЛ - 3 АУЛ - 44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652B77" w:rsidRPr="000F4E31" w:rsidRDefault="00652B77" w:rsidP="00652B7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419350" cy="3733730"/>
            <wp:effectExtent l="19050" t="0" r="0" b="0"/>
            <wp:docPr id="32" name="Рисунок 20" descr="F:\img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76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3456" b="25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7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421482" cy="3752850"/>
            <wp:effectExtent l="19050" t="0" r="0" b="0"/>
            <wp:docPr id="33" name="Рисунок 21" descr="F:\img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img76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33578" b="25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482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</w:t>
      </w:r>
      <w:r w:rsidR="005C4A2C">
        <w:rPr>
          <w:rFonts w:eastAsia="Times New Roman"/>
          <w:b/>
          <w:bCs/>
          <w:noProof/>
        </w:rPr>
        <w:drawing>
          <wp:inline distT="0" distB="0" distL="0" distR="0">
            <wp:extent cx="2543175" cy="3819525"/>
            <wp:effectExtent l="19050" t="0" r="9525" b="0"/>
            <wp:docPr id="35" name="Рисунок 23" descr="F:\img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76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8040" r="24877" b="2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485978" cy="3843703"/>
            <wp:effectExtent l="19050" t="0" r="0" b="0"/>
            <wp:docPr id="34" name="Рисунок 22" descr="F:\img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76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36275" b="28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378" cy="385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p w:rsidR="000F4E31" w:rsidRDefault="000F4E31" w:rsidP="000F4E3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                РАЗВЛЕЧЕНИЯ. ЗРЕЛИЩА. ИГРЫ</w:t>
      </w:r>
    </w:p>
    <w:p w:rsidR="00E313C1" w:rsidRPr="000F4E3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793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623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Рождественский пост и Рождество</w:t>
      </w:r>
      <w:r>
        <w:rPr>
          <w:rFonts w:eastAsia="Times New Roman"/>
        </w:rPr>
        <w:t xml:space="preserve"> : авт.-сост. О. Глаголева.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ЭКСМО, 2017. - 208с. - ISBN 978-5-699-93253-5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170-00.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АХЛ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F4E31" w:rsidRDefault="000F4E31" w:rsidP="000F4E3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РЕЛИГИЯ</w:t>
      </w:r>
    </w:p>
    <w:p w:rsidR="00E313C1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Э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О-118</w:t>
      </w:r>
      <w:proofErr w:type="gramStart"/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О</w:t>
      </w:r>
      <w:proofErr w:type="gramEnd"/>
      <w:r>
        <w:rPr>
          <w:rFonts w:eastAsia="Times New Roman"/>
          <w:b/>
          <w:bCs/>
        </w:rPr>
        <w:t xml:space="preserve"> Рождестве Христовом</w:t>
      </w:r>
      <w:r>
        <w:rPr>
          <w:rFonts w:eastAsia="Times New Roman"/>
        </w:rPr>
        <w:t>. - Минск, 2014. - 38с. - ISBN 978-985-7102-08-02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АХЛ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4200F" w:rsidRDefault="00D420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Э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766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Новый Завет</w:t>
      </w:r>
      <w:r>
        <w:rPr>
          <w:rFonts w:eastAsia="Times New Roman"/>
        </w:rPr>
        <w:t>. - Нижний Новгород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"Родное пепелище", 2021. - 688с. - ISBN 978-5-98948-058-6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390-00.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АХЛ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sectPr w:rsidR="00D4200F" w:rsidSect="00E31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56822"/>
    <w:multiLevelType w:val="multilevel"/>
    <w:tmpl w:val="E668C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0F4E31"/>
    <w:rsid w:val="000F4E31"/>
    <w:rsid w:val="00322615"/>
    <w:rsid w:val="003829D9"/>
    <w:rsid w:val="005A26DC"/>
    <w:rsid w:val="005B36A4"/>
    <w:rsid w:val="005C4A2C"/>
    <w:rsid w:val="00652B77"/>
    <w:rsid w:val="0080771F"/>
    <w:rsid w:val="008B378E"/>
    <w:rsid w:val="008F0322"/>
    <w:rsid w:val="008F23D0"/>
    <w:rsid w:val="009F2D21"/>
    <w:rsid w:val="00B73AE8"/>
    <w:rsid w:val="00BC3483"/>
    <w:rsid w:val="00D4200F"/>
    <w:rsid w:val="00D72570"/>
    <w:rsid w:val="00E313C1"/>
    <w:rsid w:val="00ED3AB0"/>
    <w:rsid w:val="00F84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3C1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E313C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313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E313C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B37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78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13</cp:revision>
  <dcterms:created xsi:type="dcterms:W3CDTF">2024-05-02T10:51:00Z</dcterms:created>
  <dcterms:modified xsi:type="dcterms:W3CDTF">2024-05-17T08:35:00Z</dcterms:modified>
</cp:coreProperties>
</file>